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40" w:rsidRDefault="00C27A3B" w:rsidP="00D840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REGULAMIN KONKURSU </w:t>
      </w:r>
      <w:r w:rsidR="00BD7240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</w:t>
      </w:r>
      <w:r w:rsidR="00020E2E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STUDENTÓW I MIESZKAŃCÓW ŁODZI</w:t>
      </w:r>
      <w:r w:rsidR="00BD7240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 </w:t>
      </w:r>
      <w:r w:rsidR="00020E2E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Ideas by Design Competition w ramach projektu Shape U Up</w:t>
      </w:r>
    </w:p>
    <w:p w:rsidR="00CC2378" w:rsidRPr="00CC2378" w:rsidRDefault="00CC2378" w:rsidP="00D840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240" w:rsidRPr="00CC2378" w:rsidRDefault="00BD7240" w:rsidP="00D840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:rsidR="00BD7240" w:rsidRDefault="00BD7240" w:rsidP="00D840B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CC2378" w:rsidRPr="00A31805" w:rsidRDefault="00CC2378" w:rsidP="00D840B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240" w:rsidRPr="00C27A3B" w:rsidRDefault="00BD7240" w:rsidP="00C27A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Konkursu </w:t>
      </w:r>
      <w:r w:rsidR="00624EC9" w:rsidRPr="00624EC9">
        <w:rPr>
          <w:rFonts w:ascii="Arial" w:eastAsia="Times New Roman" w:hAnsi="Arial" w:cs="Arial"/>
          <w:sz w:val="24"/>
          <w:szCs w:val="24"/>
          <w:lang w:eastAsia="pl-PL"/>
        </w:rPr>
        <w:t>w ramach Ideas by Design Competition w ramach projektu Shape U Up</w:t>
      </w:r>
      <w:r w:rsidR="00624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4DE1">
        <w:rPr>
          <w:rFonts w:ascii="Arial" w:eastAsia="Times New Roman" w:hAnsi="Arial" w:cs="Arial"/>
          <w:sz w:val="24"/>
          <w:szCs w:val="24"/>
          <w:lang w:eastAsia="pl-PL"/>
        </w:rPr>
        <w:t>zwan</w:t>
      </w:r>
      <w:r w:rsidR="00624EC9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234DE1">
        <w:rPr>
          <w:rFonts w:ascii="Arial" w:eastAsia="Times New Roman" w:hAnsi="Arial" w:cs="Arial"/>
          <w:sz w:val="24"/>
          <w:szCs w:val="24"/>
          <w:lang w:eastAsia="pl-PL"/>
        </w:rPr>
        <w:t xml:space="preserve"> dalej „Konkursem” </w:t>
      </w:r>
      <w:r w:rsidR="00197562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i fundatorem nagród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jest Uniwersytet Medyczny w Łodzi,</w:t>
      </w:r>
      <w:r w:rsidR="00E862A7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al.</w:t>
      </w:r>
      <w:r w:rsidR="00E862A7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Kościuszki 4, 90 –</w:t>
      </w:r>
      <w:r w:rsidR="00197562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419 Łódź, NIP 725-184-37-39, REGON 473073308</w:t>
      </w:r>
      <w:r w:rsidR="00197562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zwany dalej „Organizatorem”</w:t>
      </w:r>
      <w:r w:rsidR="00C27A3B" w:rsidRPr="00C27A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7240" w:rsidRDefault="00BD7240" w:rsidP="00C27A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Konkurs ma na celu </w:t>
      </w:r>
      <w:r w:rsidR="00624EC9">
        <w:rPr>
          <w:rFonts w:ascii="Arial" w:eastAsia="Times New Roman" w:hAnsi="Arial" w:cs="Arial"/>
          <w:sz w:val="24"/>
          <w:szCs w:val="24"/>
          <w:lang w:eastAsia="pl-PL"/>
        </w:rPr>
        <w:t>wyłonienie</w:t>
      </w:r>
      <w:r w:rsidR="00197562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EC9">
        <w:rPr>
          <w:rFonts w:ascii="Arial" w:eastAsia="Times New Roman" w:hAnsi="Arial" w:cs="Arial"/>
          <w:sz w:val="24"/>
          <w:szCs w:val="24"/>
          <w:lang w:eastAsia="pl-PL"/>
        </w:rPr>
        <w:t xml:space="preserve">6 najlepszych prototypów </w:t>
      </w:r>
      <w:r w:rsidR="00197562" w:rsidRPr="00C27A3B">
        <w:rPr>
          <w:rFonts w:ascii="Arial" w:eastAsia="Times New Roman" w:hAnsi="Arial" w:cs="Arial"/>
          <w:sz w:val="24"/>
          <w:szCs w:val="24"/>
          <w:lang w:eastAsia="pl-PL"/>
        </w:rPr>
        <w:t>dotyczących tematyki stylu życia – zdrowe odżywianie się, niezdrowe nawyki, aktywność fizyczna, suplementy, zdrowie psychiczne, profilaktyka zdrowotna (konkurs pomysłów)</w:t>
      </w:r>
      <w:r w:rsidR="00C27A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7240" w:rsidRDefault="00BD7240" w:rsidP="00A318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>Konkurs odbywa się zgodnie z zasadami określonymi w</w:t>
      </w:r>
      <w:r w:rsidR="00197562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niniejszym regulaminie</w:t>
      </w:r>
      <w:r w:rsidR="00624EC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zwanym dalej: „Regulaminem”.</w:t>
      </w:r>
    </w:p>
    <w:p w:rsidR="00C27A3B" w:rsidRDefault="00C27A3B" w:rsidP="00A318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Konkurs odbywa się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w CKD Łódź przy ulicy Pomorskiej 251</w:t>
      </w:r>
      <w:r w:rsidR="00CC23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7240" w:rsidRPr="00C27A3B" w:rsidRDefault="00BD7240" w:rsidP="00C27A3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840B6" w:rsidRPr="00CC2378" w:rsidRDefault="00D840B6" w:rsidP="00D840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A7762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:rsidR="00BD7240" w:rsidRDefault="00BD7240" w:rsidP="00D840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Harmonogram Konkursu</w:t>
      </w:r>
    </w:p>
    <w:p w:rsidR="00CC2378" w:rsidRPr="00A31805" w:rsidRDefault="00CC2378" w:rsidP="00D840B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240" w:rsidRPr="00A31805" w:rsidRDefault="00BD7240" w:rsidP="00A31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I etap: </w:t>
      </w:r>
    </w:p>
    <w:p w:rsidR="00BD7240" w:rsidRDefault="00D840B6" w:rsidP="00D72A5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D7240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głoszenia do </w:t>
      </w:r>
      <w:r w:rsidR="005926EC" w:rsidRPr="00C27A3B">
        <w:rPr>
          <w:rFonts w:ascii="Arial" w:eastAsia="Times New Roman" w:hAnsi="Arial" w:cs="Arial"/>
          <w:sz w:val="24"/>
          <w:szCs w:val="24"/>
          <w:lang w:eastAsia="pl-PL"/>
        </w:rPr>
        <w:t>wzięcia udziału w warsztatach</w:t>
      </w:r>
      <w:r w:rsidR="00A7762B">
        <w:rPr>
          <w:rFonts w:ascii="Arial" w:eastAsia="Times New Roman" w:hAnsi="Arial" w:cs="Arial"/>
          <w:sz w:val="24"/>
          <w:szCs w:val="24"/>
          <w:lang w:eastAsia="pl-PL"/>
        </w:rPr>
        <w:t xml:space="preserve"> design </w:t>
      </w:r>
      <w:proofErr w:type="spellStart"/>
      <w:r w:rsidR="00A7762B">
        <w:rPr>
          <w:rFonts w:ascii="Arial" w:eastAsia="Times New Roman" w:hAnsi="Arial" w:cs="Arial"/>
          <w:sz w:val="24"/>
          <w:szCs w:val="24"/>
          <w:lang w:eastAsia="pl-PL"/>
        </w:rPr>
        <w:t>thinking</w:t>
      </w:r>
      <w:proofErr w:type="spellEnd"/>
      <w:r w:rsidR="00A7762B">
        <w:rPr>
          <w:rFonts w:ascii="Arial" w:eastAsia="Times New Roman" w:hAnsi="Arial" w:cs="Arial"/>
          <w:sz w:val="24"/>
          <w:szCs w:val="24"/>
          <w:lang w:eastAsia="pl-PL"/>
        </w:rPr>
        <w:t xml:space="preserve"> zwanych dalej „warsztatami”</w:t>
      </w:r>
      <w:r w:rsidR="00BD7240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423F3" w:rsidRPr="007423F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5926EC" w:rsidRPr="007423F3">
        <w:rPr>
          <w:rFonts w:ascii="Arial" w:eastAsia="Times New Roman" w:hAnsi="Arial" w:cs="Arial"/>
          <w:sz w:val="24"/>
          <w:szCs w:val="24"/>
          <w:lang w:eastAsia="pl-PL"/>
        </w:rPr>
        <w:t xml:space="preserve">.11.2018 </w:t>
      </w:r>
      <w:r w:rsidR="00D72A5A" w:rsidRPr="007423F3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5926EC" w:rsidRPr="007423F3">
        <w:rPr>
          <w:rFonts w:ascii="Arial" w:eastAsia="Times New Roman" w:hAnsi="Arial" w:cs="Arial"/>
          <w:sz w:val="24"/>
          <w:szCs w:val="24"/>
          <w:lang w:eastAsia="pl-PL"/>
        </w:rPr>
        <w:t>– 10.12.2018</w:t>
      </w:r>
      <w:r w:rsidR="00C27A3B" w:rsidRPr="007423F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926EC" w:rsidRDefault="00D72A5A" w:rsidP="00D72A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II etap: </w:t>
      </w:r>
    </w:p>
    <w:p w:rsidR="00D72A5A" w:rsidRDefault="00D72A5A" w:rsidP="00D72A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Udział w warsztatach – 13.12.2018</w:t>
      </w:r>
      <w:r w:rsidR="00A7762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72A5A" w:rsidRPr="00D72A5A" w:rsidRDefault="00D72A5A" w:rsidP="00D72A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III etap </w:t>
      </w:r>
    </w:p>
    <w:p w:rsidR="008A1F49" w:rsidRDefault="00D840B6" w:rsidP="00D72A5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A1F49"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rezentacja prototypów, wybór i nagrodzenie zwycięzców </w:t>
      </w:r>
      <w:r w:rsidR="00C27A3B">
        <w:rPr>
          <w:rFonts w:ascii="Arial" w:eastAsia="Times New Roman" w:hAnsi="Arial" w:cs="Arial"/>
          <w:sz w:val="24"/>
          <w:szCs w:val="24"/>
          <w:lang w:eastAsia="pl-PL"/>
        </w:rPr>
        <w:t>zwan</w:t>
      </w:r>
      <w:r w:rsidR="00624EC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27A3B">
        <w:rPr>
          <w:rFonts w:ascii="Arial" w:eastAsia="Times New Roman" w:hAnsi="Arial" w:cs="Arial"/>
          <w:sz w:val="24"/>
          <w:szCs w:val="24"/>
          <w:lang w:eastAsia="pl-PL"/>
        </w:rPr>
        <w:t xml:space="preserve"> dalej „</w:t>
      </w:r>
      <w:r w:rsidR="00A7762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27A3B">
        <w:rPr>
          <w:rFonts w:ascii="Arial" w:eastAsia="Times New Roman" w:hAnsi="Arial" w:cs="Arial"/>
          <w:sz w:val="24"/>
          <w:szCs w:val="24"/>
          <w:lang w:eastAsia="pl-PL"/>
        </w:rPr>
        <w:t xml:space="preserve">rezentacją” </w:t>
      </w:r>
      <w:r w:rsidR="008A1F49" w:rsidRPr="00C27A3B">
        <w:rPr>
          <w:rFonts w:ascii="Arial" w:eastAsia="Times New Roman" w:hAnsi="Arial" w:cs="Arial"/>
          <w:sz w:val="24"/>
          <w:szCs w:val="24"/>
          <w:lang w:eastAsia="pl-PL"/>
        </w:rPr>
        <w:t>– 21.12.2018</w:t>
      </w:r>
      <w:r w:rsidR="00C27A3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C2378" w:rsidRDefault="00CC2378" w:rsidP="00CC237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62B" w:rsidRDefault="00A7762B" w:rsidP="00CC237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62B" w:rsidRDefault="00A7762B" w:rsidP="00CC237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62B" w:rsidRDefault="00A7762B" w:rsidP="00CC237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62B" w:rsidRDefault="00A7762B" w:rsidP="00CC237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62B" w:rsidRPr="00C27A3B" w:rsidRDefault="00A7762B" w:rsidP="00CC237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0B6" w:rsidRPr="00CC2378" w:rsidRDefault="00D840B6" w:rsidP="00D840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</w:t>
      </w:r>
      <w:r w:rsidR="00A7762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8B246F" w:rsidRDefault="008B246F" w:rsidP="00D840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Warunki uczestnictwa </w:t>
      </w:r>
      <w:r w:rsidR="00D840B6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w Konkursie</w:t>
      </w:r>
    </w:p>
    <w:p w:rsidR="00A7762B" w:rsidRDefault="00A7762B" w:rsidP="00D840B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762B" w:rsidRPr="00C27A3B" w:rsidRDefault="00A7762B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Aby wziąć udział w Konkursie, należy zarejestrować się i wziąć czynny udział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w warsztatach, które odbędą się dnia 13 grudnia 2018 roku w CKD Łódź przy ulicy Pomorskiej 251 w godzinach 9.00-14.30.</w:t>
      </w:r>
    </w:p>
    <w:p w:rsidR="00A7762B" w:rsidRPr="00C27A3B" w:rsidRDefault="00A7762B" w:rsidP="007423F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Formularz rejestracyjny uprawniający do wzięcia udziału w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423F3">
        <w:rPr>
          <w:rFonts w:ascii="Arial" w:eastAsia="Times New Roman" w:hAnsi="Arial" w:cs="Arial"/>
          <w:sz w:val="24"/>
          <w:szCs w:val="24"/>
          <w:lang w:eastAsia="pl-PL"/>
        </w:rPr>
        <w:t xml:space="preserve">nkursie znajduje się na stronie internetowej:  </w:t>
      </w:r>
      <w:r w:rsidR="007423F3" w:rsidRPr="007423F3">
        <w:rPr>
          <w:rFonts w:ascii="Arial" w:eastAsia="Times New Roman" w:hAnsi="Arial" w:cs="Arial"/>
          <w:sz w:val="24"/>
          <w:szCs w:val="24"/>
          <w:lang w:eastAsia="pl-PL"/>
        </w:rPr>
        <w:t>https://docs.google.com/forms/d/e/1FAIpQLSeQRLCQoo1KTT6f57YYjiM2uekCQrfmQg9rRu5J5P8t2kdxJg/viewform</w:t>
      </w:r>
    </w:p>
    <w:p w:rsidR="00A7762B" w:rsidRDefault="00A7762B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Zgłoszenie do wzięcia udziału w warsztatach powinno zawierać 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>imię, nazwisko, adres mailowy, nazwę wydziału, uczelni/</w:t>
      </w:r>
      <w:proofErr w:type="spellStart"/>
      <w:r w:rsidRPr="00903A39">
        <w:rPr>
          <w:rFonts w:ascii="Arial" w:eastAsia="Times New Roman" w:hAnsi="Arial" w:cs="Arial"/>
          <w:sz w:val="24"/>
          <w:szCs w:val="24"/>
          <w:lang w:eastAsia="pl-PL"/>
        </w:rPr>
        <w:t>iejsca</w:t>
      </w:r>
      <w:proofErr w:type="spellEnd"/>
      <w:r w:rsidRPr="00903A39">
        <w:rPr>
          <w:rFonts w:ascii="Arial" w:eastAsia="Times New Roman" w:hAnsi="Arial" w:cs="Arial"/>
          <w:sz w:val="24"/>
          <w:szCs w:val="24"/>
          <w:lang w:eastAsia="pl-PL"/>
        </w:rPr>
        <w:t xml:space="preserve"> nauki lub pracy osoby zgłaszającej się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F1319" w:rsidRDefault="003F1319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Warsztaty będą prowadzone przez 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Klientocentryczni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” zwanych dalej Wykonawcą.</w:t>
      </w:r>
    </w:p>
    <w:p w:rsidR="00A7762B" w:rsidRPr="00A7762B" w:rsidRDefault="00A7762B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konkursie może wziąć udział do 500 osób. Obowiązuje kolejność zgłoszeń.</w:t>
      </w:r>
    </w:p>
    <w:p w:rsidR="00A7762B" w:rsidRDefault="00A7762B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>Jeden uczestnik może dokonać jednego zgłoszenia.</w:t>
      </w:r>
    </w:p>
    <w:p w:rsidR="008B246F" w:rsidRDefault="008B246F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62B">
        <w:rPr>
          <w:rFonts w:ascii="Arial" w:eastAsia="Times New Roman" w:hAnsi="Arial" w:cs="Arial"/>
          <w:sz w:val="24"/>
          <w:szCs w:val="24"/>
          <w:lang w:eastAsia="pl-PL"/>
        </w:rPr>
        <w:t xml:space="preserve">Uczestnikami </w:t>
      </w:r>
      <w:r w:rsidR="00530D13" w:rsidRPr="00A7762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7762B">
        <w:rPr>
          <w:rFonts w:ascii="Arial" w:eastAsia="Times New Roman" w:hAnsi="Arial" w:cs="Arial"/>
          <w:sz w:val="24"/>
          <w:szCs w:val="24"/>
          <w:lang w:eastAsia="pl-PL"/>
        </w:rPr>
        <w:t>onkursu (zwanymi dalej łącznie: „Uczestnikami", a każdy osobno także: „Uczestnikiem") mogą być studenci łódzkich uczelni i pełnoletni mieszkańcy Łodzi.</w:t>
      </w:r>
    </w:p>
    <w:p w:rsidR="008B246F" w:rsidRDefault="008B246F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62B">
        <w:rPr>
          <w:rFonts w:ascii="Arial" w:eastAsia="Times New Roman" w:hAnsi="Arial" w:cs="Arial"/>
          <w:sz w:val="24"/>
          <w:szCs w:val="24"/>
          <w:lang w:eastAsia="pl-PL"/>
        </w:rPr>
        <w:t xml:space="preserve">Warunkiem uczestnictwa w Konkursie jest zaakceptowanie warunków Regulaminu, dokonanie rejestracji, wzięcie udziału w warsztatach oraz wyrażenie zgody na przetwarzanie danych osobowych dla celów związanych </w:t>
      </w:r>
      <w:r w:rsidR="005E0321" w:rsidRPr="00A776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762B">
        <w:rPr>
          <w:rFonts w:ascii="Arial" w:eastAsia="Times New Roman" w:hAnsi="Arial" w:cs="Arial"/>
          <w:sz w:val="24"/>
          <w:szCs w:val="24"/>
          <w:lang w:eastAsia="pl-PL"/>
        </w:rPr>
        <w:t xml:space="preserve">z wzięciem udziału </w:t>
      </w:r>
      <w:r w:rsidR="00624EC9" w:rsidRPr="00A7762B">
        <w:rPr>
          <w:rFonts w:ascii="Arial" w:eastAsia="Times New Roman" w:hAnsi="Arial" w:cs="Arial"/>
          <w:sz w:val="24"/>
          <w:szCs w:val="24"/>
          <w:lang w:eastAsia="pl-PL"/>
        </w:rPr>
        <w:t xml:space="preserve">w warsztatach, </w:t>
      </w:r>
      <w:r w:rsidRPr="00A7762B">
        <w:rPr>
          <w:rFonts w:ascii="Arial" w:eastAsia="Times New Roman" w:hAnsi="Arial" w:cs="Arial"/>
          <w:sz w:val="24"/>
          <w:szCs w:val="24"/>
          <w:lang w:eastAsia="pl-PL"/>
        </w:rPr>
        <w:t>w Konkursie oraz z promocją Konkursu.</w:t>
      </w:r>
    </w:p>
    <w:p w:rsidR="008B246F" w:rsidRDefault="008B246F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62B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Konkursu, Uczestnik Konkursu oświadcza, iż zapoznał się </w:t>
      </w:r>
      <w:r w:rsidR="005E0321" w:rsidRPr="00A776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762B">
        <w:rPr>
          <w:rFonts w:ascii="Arial" w:eastAsia="Times New Roman" w:hAnsi="Arial" w:cs="Arial"/>
          <w:sz w:val="24"/>
          <w:szCs w:val="24"/>
          <w:lang w:eastAsia="pl-PL"/>
        </w:rPr>
        <w:t>z Regulaminem i akceptuje wszelkie jego postanowienia i zasady w nim opisane.</w:t>
      </w:r>
    </w:p>
    <w:p w:rsidR="008B246F" w:rsidRDefault="008B246F" w:rsidP="00A77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62B">
        <w:rPr>
          <w:rFonts w:ascii="Arial" w:eastAsia="Times New Roman" w:hAnsi="Arial" w:cs="Arial"/>
          <w:sz w:val="24"/>
          <w:szCs w:val="24"/>
          <w:lang w:eastAsia="pl-PL"/>
        </w:rPr>
        <w:t xml:space="preserve">Uczestnictwo w </w:t>
      </w:r>
      <w:r w:rsidR="00530D13" w:rsidRPr="00A7762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7762B">
        <w:rPr>
          <w:rFonts w:ascii="Arial" w:eastAsia="Times New Roman" w:hAnsi="Arial" w:cs="Arial"/>
          <w:sz w:val="24"/>
          <w:szCs w:val="24"/>
          <w:lang w:eastAsia="pl-PL"/>
        </w:rPr>
        <w:t>onkursie jest dobrowolne.</w:t>
      </w:r>
    </w:p>
    <w:p w:rsidR="003F1319" w:rsidRDefault="003F1319" w:rsidP="003F131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62B" w:rsidRPr="00CC2378" w:rsidRDefault="00A7762B" w:rsidP="00A7762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A7762B" w:rsidRDefault="00A7762B" w:rsidP="00A7762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Przebieg konkursu</w:t>
      </w:r>
    </w:p>
    <w:p w:rsidR="00A7762B" w:rsidRPr="00A7762B" w:rsidRDefault="00A7762B" w:rsidP="00A7762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1F49" w:rsidRDefault="008A1F49" w:rsidP="00C27A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Efektem warsztatów będą </w:t>
      </w:r>
      <w:r w:rsidR="00185C78">
        <w:rPr>
          <w:rFonts w:ascii="Arial" w:eastAsia="Times New Roman" w:hAnsi="Arial" w:cs="Arial"/>
          <w:sz w:val="24"/>
          <w:szCs w:val="24"/>
          <w:lang w:eastAsia="pl-PL"/>
        </w:rPr>
        <w:t xml:space="preserve">karty </w:t>
      </w:r>
      <w:r w:rsidR="009763AE">
        <w:rPr>
          <w:rFonts w:ascii="Arial" w:eastAsia="Times New Roman" w:hAnsi="Arial" w:cs="Arial"/>
          <w:sz w:val="24"/>
          <w:szCs w:val="24"/>
          <w:lang w:eastAsia="pl-PL"/>
        </w:rPr>
        <w:t>prototypów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, które zostaną wypracowane przez maksymalnie </w:t>
      </w:r>
      <w:r w:rsidR="009763AE">
        <w:rPr>
          <w:rFonts w:ascii="Arial" w:eastAsia="Times New Roman" w:hAnsi="Arial" w:cs="Arial"/>
          <w:sz w:val="24"/>
          <w:szCs w:val="24"/>
          <w:lang w:eastAsia="pl-PL"/>
        </w:rPr>
        <w:t>sto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5-o osobowych zespołów.</w:t>
      </w:r>
    </w:p>
    <w:p w:rsidR="00B02853" w:rsidRPr="003F63A6" w:rsidRDefault="00B02853" w:rsidP="00A318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63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Zadaniem każdego zespołu będzie </w:t>
      </w:r>
      <w:proofErr w:type="spellStart"/>
      <w:r w:rsidRPr="003F63A6">
        <w:rPr>
          <w:rFonts w:ascii="Arial" w:eastAsia="Times New Roman" w:hAnsi="Arial" w:cs="Arial"/>
          <w:sz w:val="24"/>
          <w:szCs w:val="24"/>
          <w:lang w:eastAsia="pl-PL"/>
        </w:rPr>
        <w:t>opracownie</w:t>
      </w:r>
      <w:proofErr w:type="spellEnd"/>
      <w:r w:rsidRPr="003F63A6">
        <w:rPr>
          <w:rFonts w:ascii="Arial" w:eastAsia="Times New Roman" w:hAnsi="Arial" w:cs="Arial"/>
          <w:sz w:val="24"/>
          <w:szCs w:val="24"/>
          <w:lang w:eastAsia="pl-PL"/>
        </w:rPr>
        <w:t xml:space="preserve"> karty prototypu, czyi opisu działania pomysłu wypracowanego przez zespół.</w:t>
      </w:r>
    </w:p>
    <w:p w:rsidR="009011AF" w:rsidRDefault="009011AF" w:rsidP="00A318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Wszyscy członkowie zespołów przygotowujących </w:t>
      </w:r>
      <w:r w:rsidR="009763AE">
        <w:rPr>
          <w:rFonts w:ascii="Arial" w:eastAsia="Times New Roman" w:hAnsi="Arial" w:cs="Arial"/>
          <w:sz w:val="24"/>
          <w:szCs w:val="24"/>
          <w:lang w:eastAsia="pl-PL"/>
        </w:rPr>
        <w:t>karty prototypów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są obowiązani </w:t>
      </w:r>
      <w:r w:rsidR="00624EC9">
        <w:rPr>
          <w:rFonts w:ascii="Arial" w:eastAsia="Times New Roman" w:hAnsi="Arial" w:cs="Arial"/>
          <w:sz w:val="24"/>
          <w:szCs w:val="24"/>
          <w:lang w:eastAsia="pl-PL"/>
        </w:rPr>
        <w:t>zapisać w sposób czytelny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na swoich </w:t>
      </w:r>
      <w:r w:rsidR="009763AE">
        <w:rPr>
          <w:rFonts w:ascii="Arial" w:eastAsia="Times New Roman" w:hAnsi="Arial" w:cs="Arial"/>
          <w:sz w:val="24"/>
          <w:szCs w:val="24"/>
          <w:lang w:eastAsia="pl-PL"/>
        </w:rPr>
        <w:t>kartach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63AE">
        <w:rPr>
          <w:rFonts w:ascii="Arial" w:eastAsia="Times New Roman" w:hAnsi="Arial" w:cs="Arial"/>
          <w:sz w:val="24"/>
          <w:szCs w:val="24"/>
          <w:lang w:eastAsia="pl-PL"/>
        </w:rPr>
        <w:t xml:space="preserve">własne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adresy</w:t>
      </w:r>
      <w:r w:rsidR="009763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mailowe</w:t>
      </w:r>
      <w:r w:rsidR="00FB1B63" w:rsidRPr="00C27A3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4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1F49" w:rsidRDefault="008A1F49" w:rsidP="00A318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>Po zakończeni</w:t>
      </w:r>
      <w:r w:rsidR="00C27A3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warsztatów wszystkie </w:t>
      </w:r>
      <w:r w:rsidR="009763AE">
        <w:rPr>
          <w:rFonts w:ascii="Arial" w:eastAsia="Times New Roman" w:hAnsi="Arial" w:cs="Arial"/>
          <w:sz w:val="24"/>
          <w:szCs w:val="24"/>
          <w:lang w:eastAsia="pl-PL"/>
        </w:rPr>
        <w:t>karty prototypów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 zostaną </w:t>
      </w:r>
      <w:r w:rsidR="009763AE">
        <w:rPr>
          <w:rFonts w:ascii="Arial" w:eastAsia="Times New Roman" w:hAnsi="Arial" w:cs="Arial"/>
          <w:sz w:val="24"/>
          <w:szCs w:val="24"/>
          <w:lang w:eastAsia="pl-PL"/>
        </w:rPr>
        <w:t>poddane ocenie przez komisję konkursową w składzie:</w:t>
      </w:r>
    </w:p>
    <w:p w:rsidR="009763AE" w:rsidRDefault="009763AE" w:rsidP="009763A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Edyta Milewska</w:t>
      </w:r>
      <w:r w:rsidR="003F1319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proofErr w:type="spellStart"/>
      <w:r w:rsidR="003F1319">
        <w:rPr>
          <w:rFonts w:ascii="Arial" w:eastAsia="Times New Roman" w:hAnsi="Arial" w:cs="Arial"/>
          <w:sz w:val="24"/>
          <w:szCs w:val="24"/>
          <w:lang w:eastAsia="pl-PL"/>
        </w:rPr>
        <w:t>przedstawicel</w:t>
      </w:r>
      <w:proofErr w:type="spellEnd"/>
      <w:r w:rsidR="003F1319">
        <w:rPr>
          <w:rFonts w:ascii="Arial" w:eastAsia="Times New Roman" w:hAnsi="Arial" w:cs="Arial"/>
          <w:sz w:val="24"/>
          <w:szCs w:val="24"/>
          <w:lang w:eastAsia="pl-PL"/>
        </w:rPr>
        <w:t xml:space="preserve"> Organizatora</w:t>
      </w:r>
    </w:p>
    <w:p w:rsidR="009763AE" w:rsidRPr="003F63A6" w:rsidRDefault="009763AE" w:rsidP="009763A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285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F1319" w:rsidRPr="00B02853">
        <w:rPr>
          <w:rFonts w:ascii="Arial" w:eastAsia="Times New Roman" w:hAnsi="Arial" w:cs="Arial"/>
          <w:sz w:val="24"/>
          <w:szCs w:val="24"/>
          <w:lang w:eastAsia="pl-PL"/>
        </w:rPr>
        <w:t xml:space="preserve">prof. dr hab. n. med. </w:t>
      </w:r>
      <w:r w:rsidR="003F1319" w:rsidRPr="003F63A6">
        <w:rPr>
          <w:rFonts w:ascii="Arial" w:eastAsia="Times New Roman" w:hAnsi="Arial" w:cs="Arial"/>
          <w:sz w:val="24"/>
          <w:szCs w:val="24"/>
          <w:lang w:eastAsia="pl-PL"/>
        </w:rPr>
        <w:t>Anna Zalewska-Janowska – przedstawiciel Organizatora</w:t>
      </w:r>
      <w:r w:rsidRPr="003F63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F1319" w:rsidRDefault="003F1319" w:rsidP="009763A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319">
        <w:rPr>
          <w:rFonts w:ascii="Arial" w:eastAsia="Times New Roman" w:hAnsi="Arial" w:cs="Arial"/>
          <w:sz w:val="24"/>
          <w:szCs w:val="24"/>
          <w:lang w:eastAsia="pl-PL"/>
        </w:rPr>
        <w:t>- Beata Michalska-Dominiak – przedstawiciel W</w:t>
      </w:r>
      <w:r>
        <w:rPr>
          <w:rFonts w:ascii="Arial" w:eastAsia="Times New Roman" w:hAnsi="Arial" w:cs="Arial"/>
          <w:sz w:val="24"/>
          <w:szCs w:val="24"/>
          <w:lang w:eastAsia="pl-PL"/>
        </w:rPr>
        <w:t>ykonawcy</w:t>
      </w:r>
    </w:p>
    <w:p w:rsidR="003F1319" w:rsidRPr="003F1319" w:rsidRDefault="003F1319" w:rsidP="009763A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Piotr Grocholiński – przedstawiciel Wykonawcy.</w:t>
      </w:r>
    </w:p>
    <w:p w:rsidR="009763AE" w:rsidRDefault="009763AE" w:rsidP="009763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3AE">
        <w:rPr>
          <w:rFonts w:ascii="Arial" w:eastAsia="Times New Roman" w:hAnsi="Arial" w:cs="Arial"/>
          <w:sz w:val="24"/>
          <w:szCs w:val="24"/>
          <w:lang w:eastAsia="pl-PL"/>
        </w:rPr>
        <w:t>Komisja konkursowa wy</w:t>
      </w:r>
      <w:r w:rsidR="003F1319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9763AE">
        <w:rPr>
          <w:rFonts w:ascii="Arial" w:eastAsia="Times New Roman" w:hAnsi="Arial" w:cs="Arial"/>
          <w:sz w:val="24"/>
          <w:szCs w:val="24"/>
          <w:lang w:eastAsia="pl-PL"/>
        </w:rPr>
        <w:t>ierze 20 kart prototypów, które przejdą do kolejnego etapu konkursu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763AE" w:rsidRDefault="009763AE" w:rsidP="009763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903A39" w:rsidRPr="00903A39">
        <w:rPr>
          <w:rFonts w:ascii="Arial" w:eastAsia="Times New Roman" w:hAnsi="Arial" w:cs="Arial"/>
          <w:sz w:val="24"/>
          <w:szCs w:val="24"/>
          <w:lang w:eastAsia="pl-PL"/>
        </w:rPr>
        <w:t>15.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>12.2018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 wybranych kart prototypów zostanie opublikowanych na stronie internetowej </w:t>
      </w:r>
      <w:r w:rsidR="00903A39" w:rsidRPr="00903A39">
        <w:rPr>
          <w:rFonts w:ascii="Arial" w:eastAsia="Times New Roman" w:hAnsi="Arial" w:cs="Arial"/>
          <w:sz w:val="24"/>
          <w:szCs w:val="24"/>
          <w:lang w:eastAsia="pl-PL"/>
        </w:rPr>
        <w:t>www.shapeuup.eu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63AE">
        <w:rPr>
          <w:rFonts w:ascii="Arial" w:eastAsia="Times New Roman" w:hAnsi="Arial" w:cs="Arial"/>
          <w:sz w:val="24"/>
          <w:szCs w:val="24"/>
          <w:lang w:eastAsia="pl-PL"/>
        </w:rPr>
        <w:t>a ich autorzy zostaną poinformowani drogą mailową o zakwalifikowaniu się do kolejnego etapu konkursu.</w:t>
      </w:r>
    </w:p>
    <w:p w:rsidR="00B02853" w:rsidRDefault="00B02853" w:rsidP="009763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Dnia 21.12.2018 odbędzie się finał warsztatów </w:t>
      </w:r>
      <w:proofErr w:type="spellStart"/>
      <w:r w:rsidRPr="00624EC9">
        <w:rPr>
          <w:rFonts w:ascii="Arial" w:eastAsia="Times New Roman" w:hAnsi="Arial" w:cs="Arial"/>
          <w:sz w:val="24"/>
          <w:szCs w:val="24"/>
          <w:lang w:eastAsia="pl-PL"/>
        </w:rPr>
        <w:t>Ideas</w:t>
      </w:r>
      <w:proofErr w:type="spellEnd"/>
      <w:r w:rsidRPr="00624EC9">
        <w:rPr>
          <w:rFonts w:ascii="Arial" w:eastAsia="Times New Roman" w:hAnsi="Arial" w:cs="Arial"/>
          <w:sz w:val="24"/>
          <w:szCs w:val="24"/>
          <w:lang w:eastAsia="pl-PL"/>
        </w:rPr>
        <w:t xml:space="preserve"> by Design </w:t>
      </w:r>
      <w:proofErr w:type="spellStart"/>
      <w:r w:rsidRPr="00624EC9">
        <w:rPr>
          <w:rFonts w:ascii="Arial" w:eastAsia="Times New Roman" w:hAnsi="Arial" w:cs="Arial"/>
          <w:sz w:val="24"/>
          <w:szCs w:val="24"/>
          <w:lang w:eastAsia="pl-PL"/>
        </w:rPr>
        <w:t>Competition</w:t>
      </w:r>
      <w:proofErr w:type="spellEnd"/>
      <w:r w:rsidR="0061291A">
        <w:rPr>
          <w:rFonts w:ascii="Arial" w:eastAsia="Times New Roman" w:hAnsi="Arial" w:cs="Arial"/>
          <w:sz w:val="24"/>
          <w:szCs w:val="24"/>
          <w:lang w:eastAsia="pl-PL"/>
        </w:rPr>
        <w:t xml:space="preserve"> w sali 01.11 w </w:t>
      </w:r>
      <w:r w:rsidR="0061291A" w:rsidRPr="00A31805">
        <w:rPr>
          <w:rFonts w:ascii="Arial" w:eastAsia="Times New Roman" w:hAnsi="Arial" w:cs="Arial"/>
          <w:sz w:val="24"/>
          <w:szCs w:val="24"/>
          <w:lang w:eastAsia="pl-PL"/>
        </w:rPr>
        <w:t>CKD Łódź przy ulicy Pomorskiej 251</w:t>
      </w:r>
      <w:r w:rsidR="0061291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763AE" w:rsidRDefault="009763AE" w:rsidP="009763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3F3">
        <w:rPr>
          <w:rFonts w:ascii="Arial" w:eastAsia="Times New Roman" w:hAnsi="Arial" w:cs="Arial"/>
          <w:sz w:val="24"/>
          <w:szCs w:val="24"/>
          <w:lang w:eastAsia="pl-PL"/>
        </w:rPr>
        <w:t>21. 12. 2018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podczas prezentacji, zaproszone zespoły</w:t>
      </w:r>
      <w:r w:rsidR="003F1319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autorzy 20 wcześniej wybranych przez komisję konkursową kart prototypów, dokonają prezentacji </w:t>
      </w:r>
      <w:r w:rsidRPr="003F63A6">
        <w:rPr>
          <w:rFonts w:ascii="Arial" w:eastAsia="Times New Roman" w:hAnsi="Arial" w:cs="Arial"/>
          <w:sz w:val="24"/>
          <w:szCs w:val="24"/>
          <w:lang w:eastAsia="pl-PL"/>
        </w:rPr>
        <w:t xml:space="preserve">przygotowanych </w:t>
      </w:r>
      <w:r w:rsidR="00B02853" w:rsidRPr="003F63A6">
        <w:rPr>
          <w:rFonts w:ascii="Arial" w:eastAsia="Times New Roman" w:hAnsi="Arial" w:cs="Arial"/>
          <w:sz w:val="24"/>
          <w:szCs w:val="24"/>
          <w:lang w:eastAsia="pl-PL"/>
        </w:rPr>
        <w:t>rozwiązań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763AE" w:rsidRDefault="009763AE" w:rsidP="009763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Osoby obecne na prezentacji</w:t>
      </w:r>
      <w:r w:rsidR="003F63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63AE">
        <w:rPr>
          <w:rFonts w:ascii="Arial" w:eastAsia="Times New Roman" w:hAnsi="Arial" w:cs="Arial"/>
          <w:sz w:val="24"/>
          <w:szCs w:val="24"/>
          <w:lang w:eastAsia="pl-PL"/>
        </w:rPr>
        <w:t>wezmą udział w głosowaniu na najlepsze prototypy</w:t>
      </w:r>
      <w:r w:rsidR="003F63A6" w:rsidRPr="003F63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63A6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hyperlink r:id="rId7" w:history="1">
        <w:r w:rsidR="003F63A6" w:rsidRPr="003F63A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http://www.mentimeter.com/</w:t>
        </w:r>
      </w:hyperlink>
      <w:r w:rsidR="003F63A6" w:rsidRPr="003F63A6">
        <w:rPr>
          <w:rFonts w:ascii="Arial" w:eastAsia="Times New Roman" w:hAnsi="Arial" w:cs="Arial"/>
          <w:sz w:val="24"/>
          <w:szCs w:val="24"/>
          <w:lang w:eastAsia="pl-PL"/>
        </w:rPr>
        <w:t xml:space="preserve"> lub równorzędnej aplikacji do głosowania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F1319" w:rsidRDefault="003F1319" w:rsidP="009763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instrukcje dotyczące głosowania oraz korzystania z aplikacji wskazanej w pkt. 7 zostaną przekazane uczestnikom podczas prezentacji.</w:t>
      </w:r>
    </w:p>
    <w:p w:rsidR="008D5EEF" w:rsidRDefault="008D5EEF" w:rsidP="00A318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wyniku głosowania zostanie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wybranch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6 prototypów, które uzyskają największą liczbę głosów.</w:t>
      </w:r>
    </w:p>
    <w:p w:rsidR="00CC2378" w:rsidRDefault="00CC2378" w:rsidP="002E60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60DA" w:rsidRPr="00CC2378" w:rsidRDefault="002E60DA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C2378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8B246F" w:rsidRDefault="008B246F" w:rsidP="002E60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Nagrody i ogłoszenie wyników </w:t>
      </w:r>
      <w:r w:rsidR="00530D13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onkursu</w:t>
      </w:r>
    </w:p>
    <w:p w:rsidR="00CC2378" w:rsidRPr="008B246F" w:rsidRDefault="00CC2378" w:rsidP="002E60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5B98" w:rsidRDefault="00185B98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W Konkursie przewidzianych jest sześć nagród </w:t>
      </w:r>
      <w:r>
        <w:rPr>
          <w:rFonts w:ascii="Arial" w:eastAsia="Times New Roman" w:hAnsi="Arial" w:cs="Arial"/>
          <w:sz w:val="24"/>
          <w:szCs w:val="24"/>
          <w:lang w:eastAsia="pl-PL"/>
        </w:rPr>
        <w:t>rzeczowych.</w:t>
      </w:r>
    </w:p>
    <w:p w:rsidR="009011AF" w:rsidRDefault="009011AF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Wszyscy członkowie </w:t>
      </w:r>
      <w:r w:rsidR="00185B98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 xml:space="preserve">zespołów, które </w:t>
      </w:r>
      <w:r w:rsidR="00185B98">
        <w:rPr>
          <w:rFonts w:ascii="Arial" w:eastAsia="Times New Roman" w:hAnsi="Arial" w:cs="Arial"/>
          <w:sz w:val="24"/>
          <w:szCs w:val="24"/>
          <w:lang w:eastAsia="pl-PL"/>
        </w:rPr>
        <w:t xml:space="preserve">uzyskają największą liczbę </w:t>
      </w:r>
      <w:r w:rsidR="003F1319">
        <w:rPr>
          <w:rFonts w:ascii="Arial" w:eastAsia="Times New Roman" w:hAnsi="Arial" w:cs="Arial"/>
          <w:sz w:val="24"/>
          <w:szCs w:val="24"/>
          <w:lang w:eastAsia="pl-PL"/>
        </w:rPr>
        <w:t>głosów</w:t>
      </w:r>
      <w:r w:rsid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85B98">
        <w:rPr>
          <w:rFonts w:ascii="Arial" w:eastAsia="Times New Roman" w:hAnsi="Arial" w:cs="Arial"/>
          <w:sz w:val="24"/>
          <w:szCs w:val="24"/>
          <w:lang w:eastAsia="pl-PL"/>
        </w:rPr>
        <w:t xml:space="preserve">w głosowaniu,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otrzymają nagrody w postaci gier biznesowych.</w:t>
      </w:r>
    </w:p>
    <w:p w:rsidR="009011AF" w:rsidRDefault="009011AF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>Członkowie zepołów, które zajmą kolejne 4 miejsca pod względem liczby głosów, otrzymają nagrody w postaci książek.</w:t>
      </w:r>
    </w:p>
    <w:p w:rsidR="00FB1B63" w:rsidRDefault="00FB1B63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A3B">
        <w:rPr>
          <w:rFonts w:ascii="Arial" w:eastAsia="Times New Roman" w:hAnsi="Arial" w:cs="Arial"/>
          <w:sz w:val="24"/>
          <w:szCs w:val="24"/>
          <w:lang w:eastAsia="pl-PL"/>
        </w:rPr>
        <w:t>Nagrody zostaną wręczone podczas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7A3B">
        <w:rPr>
          <w:rFonts w:ascii="Arial" w:eastAsia="Times New Roman" w:hAnsi="Arial" w:cs="Arial"/>
          <w:sz w:val="24"/>
          <w:szCs w:val="24"/>
          <w:lang w:eastAsia="pl-PL"/>
        </w:rPr>
        <w:t>prezentacji przez przedstawicieli Organizatora.</w:t>
      </w:r>
    </w:p>
    <w:p w:rsidR="008B246F" w:rsidRPr="008B246F" w:rsidRDefault="008B246F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246F">
        <w:rPr>
          <w:rFonts w:ascii="Arial" w:eastAsia="Times New Roman" w:hAnsi="Arial" w:cs="Arial"/>
          <w:sz w:val="24"/>
          <w:szCs w:val="24"/>
          <w:lang w:eastAsia="pl-PL"/>
        </w:rPr>
        <w:t>Organizator ma prawo pominąć danego Uczestnika w procesie przyznawania nagród, jeżeli zachodzi uzasadnione podejrzenie o nadużyciach lub działaniach sprzecznych z celem i zasadami Konkursu w szczególności zaś: w przypadku, gdy istnieje uzasadnione podejrzenie naruszenia praw autorskich; niniejszego Regulaminu lub przepisów powszechnie obowiązującego prawa.</w:t>
      </w:r>
    </w:p>
    <w:p w:rsidR="00FB1B63" w:rsidRPr="008B246F" w:rsidRDefault="00FB1B63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nieobecności członka zwycięskiego zespołu </w:t>
      </w:r>
      <w:r w:rsidR="003F1319">
        <w:rPr>
          <w:rFonts w:ascii="Arial" w:eastAsia="Times New Roman" w:hAnsi="Arial" w:cs="Arial"/>
          <w:sz w:val="24"/>
          <w:szCs w:val="24"/>
          <w:lang w:eastAsia="pl-PL"/>
        </w:rPr>
        <w:t>podczas</w:t>
      </w: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 prezentacji, nagrodę będzie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>mógł</w:t>
      </w: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 odebrać w siedzibie Organizatora </w:t>
      </w:r>
      <w:r w:rsidR="00903A39">
        <w:rPr>
          <w:rFonts w:ascii="Arial" w:eastAsia="Times New Roman" w:hAnsi="Arial" w:cs="Arial"/>
          <w:sz w:val="24"/>
          <w:szCs w:val="24"/>
          <w:lang w:eastAsia="pl-PL"/>
        </w:rPr>
        <w:t xml:space="preserve">Dział Projektów Międzynarodowych, pokój 3.02, ul. Muszyńskiego 2, 90-151 Łódź </w:t>
      </w:r>
      <w:r w:rsidRPr="008B246F">
        <w:rPr>
          <w:rFonts w:ascii="Arial" w:eastAsia="Times New Roman" w:hAnsi="Arial" w:cs="Arial"/>
          <w:sz w:val="24"/>
          <w:szCs w:val="24"/>
          <w:lang w:eastAsia="pl-PL"/>
        </w:rPr>
        <w:t>po uprzednim zgłoszeniu takiego zamiaru drog</w:t>
      </w:r>
      <w:r w:rsidR="008B246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03A39">
        <w:rPr>
          <w:rFonts w:ascii="Arial" w:eastAsia="Times New Roman" w:hAnsi="Arial" w:cs="Arial"/>
          <w:sz w:val="24"/>
          <w:szCs w:val="24"/>
          <w:lang w:eastAsia="pl-PL"/>
        </w:rPr>
        <w:t xml:space="preserve"> mailową: </w:t>
      </w:r>
      <w:r w:rsidR="00903A39" w:rsidRPr="00903A39">
        <w:rPr>
          <w:rFonts w:ascii="Arial" w:eastAsia="Times New Roman" w:hAnsi="Arial" w:cs="Arial"/>
          <w:sz w:val="24"/>
          <w:szCs w:val="24"/>
          <w:lang w:eastAsia="pl-PL"/>
        </w:rPr>
        <w:t>edyta.milewska@umed.lodz.pl</w:t>
      </w:r>
    </w:p>
    <w:p w:rsidR="00FB1B63" w:rsidRDefault="00FB1B63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Nagrody można odebrać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 xml:space="preserve">osobiście </w:t>
      </w: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w terminie do 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>31 grudnia 2018</w:t>
      </w:r>
      <w:r w:rsidR="009248EB" w:rsidRPr="00903A3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48EB" w:rsidRPr="00903A39">
        <w:rPr>
          <w:rFonts w:ascii="Arial" w:eastAsia="Times New Roman" w:hAnsi="Arial" w:cs="Arial"/>
          <w:sz w:val="24"/>
          <w:szCs w:val="24"/>
          <w:lang w:eastAsia="pl-PL"/>
        </w:rPr>
        <w:t>do godziny 12.00.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246F">
        <w:rPr>
          <w:rFonts w:ascii="Arial" w:eastAsia="Times New Roman" w:hAnsi="Arial" w:cs="Arial"/>
          <w:sz w:val="24"/>
          <w:szCs w:val="24"/>
          <w:lang w:eastAsia="pl-PL"/>
        </w:rPr>
        <w:t xml:space="preserve">Po tym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>czasie</w:t>
      </w:r>
      <w:r w:rsidR="008B246F">
        <w:rPr>
          <w:rFonts w:ascii="Arial" w:eastAsia="Times New Roman" w:hAnsi="Arial" w:cs="Arial"/>
          <w:sz w:val="24"/>
          <w:szCs w:val="24"/>
          <w:lang w:eastAsia="pl-PL"/>
        </w:rPr>
        <w:t xml:space="preserve"> prawo do odbioru nagrody wygasa.</w:t>
      </w:r>
    </w:p>
    <w:p w:rsidR="008B246F" w:rsidRDefault="008B246F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Wyniki </w:t>
      </w:r>
      <w:r w:rsidR="00530D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onkursu zostaną ogłoszone na stronie 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>www</w:t>
      </w:r>
      <w:r w:rsidR="00903A39" w:rsidRPr="00903A3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03A39">
        <w:rPr>
          <w:rFonts w:ascii="Arial" w:eastAsia="Times New Roman" w:hAnsi="Arial" w:cs="Arial"/>
          <w:sz w:val="24"/>
          <w:szCs w:val="24"/>
          <w:lang w:eastAsia="pl-PL"/>
        </w:rPr>
        <w:t>shapeuup.eu</w:t>
      </w:r>
    </w:p>
    <w:p w:rsidR="00BD7240" w:rsidRPr="008B246F" w:rsidRDefault="008B246F" w:rsidP="008B246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Wyniki </w:t>
      </w:r>
      <w:r w:rsidR="00530D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onkursu </w:t>
      </w:r>
      <w:r w:rsidR="00BD7240" w:rsidRPr="008B246F">
        <w:rPr>
          <w:rFonts w:ascii="Arial" w:eastAsia="Times New Roman" w:hAnsi="Arial" w:cs="Arial"/>
          <w:sz w:val="24"/>
          <w:szCs w:val="24"/>
          <w:lang w:eastAsia="pl-PL"/>
        </w:rPr>
        <w:t>są ostateczne i nie podlegają</w:t>
      </w:r>
      <w:r w:rsidRPr="008B24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B246F">
        <w:rPr>
          <w:rFonts w:ascii="Arial" w:eastAsia="Times New Roman" w:hAnsi="Arial" w:cs="Arial"/>
          <w:sz w:val="24"/>
          <w:szCs w:val="24"/>
          <w:lang w:eastAsia="pl-PL"/>
        </w:rPr>
        <w:t>odwołaniu</w:t>
      </w:r>
      <w:r w:rsidR="00CC23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7240" w:rsidRPr="00A31805" w:rsidRDefault="00BD7240" w:rsidP="00A318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240" w:rsidRPr="00CC2378" w:rsidRDefault="00BD7240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C237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:rsidR="00BD7240" w:rsidRDefault="00BD7240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Prawo własności</w:t>
      </w:r>
      <w:r w:rsidR="000A153E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intelektualnej i prawa autorskie</w:t>
      </w:r>
    </w:p>
    <w:p w:rsidR="00CC2378" w:rsidRPr="00A31805" w:rsidRDefault="00CC2378" w:rsidP="002E60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240" w:rsidRDefault="00BD7240" w:rsidP="00185B9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Uczestnik </w:t>
      </w:r>
      <w:r w:rsidR="00530D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onkursu oświadcza i zapewnia, że: przysługują mu autorskie prawa osobiste i nieograniczone autorskie prawa majątkowe do </w:t>
      </w:r>
      <w:r w:rsidR="00185B98" w:rsidRPr="00185B98">
        <w:rPr>
          <w:rFonts w:ascii="Arial" w:eastAsia="Times New Roman" w:hAnsi="Arial" w:cs="Arial"/>
          <w:sz w:val="24"/>
          <w:szCs w:val="24"/>
          <w:lang w:eastAsia="pl-PL"/>
        </w:rPr>
        <w:t>stworzonego podczas warsztatów prototypu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>, którymi to prawami może swobodnie rozporządzać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>i korzystać</w:t>
      </w:r>
      <w:r w:rsidR="00185B9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D7240" w:rsidRDefault="00BD7240" w:rsidP="00897B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B98">
        <w:rPr>
          <w:rFonts w:ascii="Arial" w:eastAsia="Times New Roman" w:hAnsi="Arial" w:cs="Arial"/>
          <w:sz w:val="24"/>
          <w:szCs w:val="24"/>
          <w:lang w:eastAsia="pl-PL"/>
        </w:rPr>
        <w:t>Zgłoszeni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>e do wzięcia udziału w warsztatach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>jest równoznaczne ze zgodą na przeniesienie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>rganizatora majątkowych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praw autorskich do 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prototypu 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na warunkach określonych w Regulaminie. </w:t>
      </w:r>
    </w:p>
    <w:p w:rsidR="00BD7240" w:rsidRDefault="00BD7240" w:rsidP="00185B9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B98">
        <w:rPr>
          <w:rFonts w:ascii="Arial" w:eastAsia="Times New Roman" w:hAnsi="Arial" w:cs="Arial"/>
          <w:sz w:val="24"/>
          <w:szCs w:val="24"/>
          <w:lang w:eastAsia="pl-PL"/>
        </w:rPr>
        <w:t>Z chwilą przekazania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>laureato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D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>onkursu nagrody na Organizatora</w:t>
      </w:r>
      <w:r w:rsidR="00185B98"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>rzechodzi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całość autorskich praw majątkowych i praw pokrewnych do Dzieła wraz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z wyłącznym prawem zezwalania na wykonywanie zależnego prawa autorskiego. Niezależnie od tego Uczestnik poprzez przystąpienie do Konkursu 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oświadcza, iż w dniu 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ogłoszenia wyników </w:t>
      </w:r>
      <w:r w:rsidR="00530D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>onkursu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jako Laureata Konkursu</w:t>
      </w:r>
      <w:r w:rsidR="00185B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przeniesione zostają, bez konieczności składania dodatkowych </w:t>
      </w:r>
      <w:r w:rsidR="000A153E" w:rsidRPr="00185B9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świadczeń, nieodpłatnie na rzecz Organizatora autorskie prawa majątkowe do nieograniczonego w czasie i terytorialnie korzystania i rozporządzania Działem na polach eksploatacji wymienionych w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185B98">
        <w:rPr>
          <w:rFonts w:ascii="Arial" w:eastAsia="Times New Roman" w:hAnsi="Arial" w:cs="Arial"/>
          <w:sz w:val="24"/>
          <w:szCs w:val="24"/>
          <w:lang w:eastAsia="pl-PL"/>
        </w:rPr>
        <w:t xml:space="preserve"> 4 poniżej.</w:t>
      </w:r>
    </w:p>
    <w:p w:rsidR="000A153E" w:rsidRDefault="00BD7240" w:rsidP="00CC17B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Przeniesienie praw autorskich i praw pokrewnych, o których mowa w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. 3, następuje w zakresie wszystkich pól eksploatacji, określonych w art. 50 ustawy o prawie autorskim i szczególności Organizator uprawniony jest do: </w:t>
      </w:r>
    </w:p>
    <w:p w:rsidR="000A153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utrwalania jakąkolwiek techniką, jakimikolwiek środkami i w jakiejkolwiek formie, w tym m.in. drukiem, na kliszy fotograficznej, na taśmie magnetycznej, na dyskietce, płycie cd/dvd, cyfrowo, </w:t>
      </w:r>
    </w:p>
    <w:p w:rsidR="000A153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zwielokrotniania jakąkolwiek techniką, jakimikolwiek środkami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i w jakiejkolwiek formie, w tym m.in. drukiem, na kliszy fotograficznej, na taśmie magnetycznej, na dyskietce, płycie cd/dvd, cyfrowo,</w:t>
      </w:r>
    </w:p>
    <w:p w:rsidR="000A153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wprowadzania do obrotu, </w:t>
      </w:r>
    </w:p>
    <w:p w:rsidR="000A153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wprowadzania do pamięci komputera oraz do sieci komputerowej i/lub multimedialnej, </w:t>
      </w:r>
    </w:p>
    <w:p w:rsidR="0081271E" w:rsidRDefault="00BD7240" w:rsidP="00C458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publicznego udostępniania dzieła w taki sposób, aby każdy mógł mieć do niego dostęp w miejscu i w czasie przez siebie wybranym (m.in. udostępniania w Internecie), </w:t>
      </w:r>
    </w:p>
    <w:p w:rsidR="00BD7240" w:rsidRDefault="00BD7240" w:rsidP="00C458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publicznego wykonania i/lub publicznego odtwarzania, </w:t>
      </w:r>
    </w:p>
    <w:p w:rsidR="00BD7240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wystawiania, </w:t>
      </w:r>
    </w:p>
    <w:p w:rsidR="0081271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wyświetlania, </w:t>
      </w:r>
    </w:p>
    <w:p w:rsidR="000A153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tłumaczenia, przystosowywania, zmiany układu lub jakichkolwiek innych zmian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A153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użyczania i/lub najmu, </w:t>
      </w:r>
    </w:p>
    <w:p w:rsidR="000A153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dzierżawy, </w:t>
      </w:r>
    </w:p>
    <w:p w:rsidR="000A153E" w:rsidRDefault="00BD7240" w:rsidP="00812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nadawania za pomocą wizji i/lub fonii przewodowej oraz 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ezprzewodowej przez stację naziemną, </w:t>
      </w:r>
    </w:p>
    <w:p w:rsidR="000A153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nadawania za pośrednictwem satelity, </w:t>
      </w:r>
    </w:p>
    <w:p w:rsidR="00BD7240" w:rsidRPr="0081271E" w:rsidRDefault="00BD7240" w:rsidP="00A31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równoczesnego i integralnego nadawania (reemitowania) dzieła.</w:t>
      </w:r>
    </w:p>
    <w:p w:rsidR="000A153E" w:rsidRDefault="00BD7240" w:rsidP="00812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Uczestnik Konkursu upoważnia Organizatora do wykonywania w imieniu autora dzieła -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jego autorskich praw osobistych, a w szczególności do: </w:t>
      </w:r>
    </w:p>
    <w:p w:rsidR="000A153E" w:rsidRDefault="00BD7240" w:rsidP="00A318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decydowania o nienaruszalności treści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i formy dzieła</w:t>
      </w:r>
      <w:r w:rsidR="0081271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D7240" w:rsidRPr="0081271E" w:rsidRDefault="00BD7240" w:rsidP="00A318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decydowania o nadzorze nad sposobem korzystania z dzieła.</w:t>
      </w:r>
    </w:p>
    <w:p w:rsidR="00BD7240" w:rsidRDefault="00BD7240" w:rsidP="00812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Organizator ma prawo dokonywania i korzystania na polach eksploatacji wskazanych w niniejszym Regulaminie z dokonanych przez siebie wszelkich zmian Dzieła, obejmujących także zmiany wynikające z opracowania redakcyjnego, przerywania materiałami reklamowymi i promocyjnymi.</w:t>
      </w:r>
    </w:p>
    <w:p w:rsidR="00BD7240" w:rsidRDefault="00BD7240" w:rsidP="00BB58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Organizator ma prawo do korzystania z fragmentów Dzieła i 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ozporządzania nimi w zakresie pól eksploatacyjnych określonych w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. 4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niniejszego paragrafu. </w:t>
      </w:r>
    </w:p>
    <w:p w:rsidR="00BD7240" w:rsidRDefault="00BD7240" w:rsidP="0081271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Organizatorowi przysługuje prawo włączania i wykorzystywania Dzieła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w ramach dowolnych utworów i innych dóbr (m.in. dowolnych programów komputerowych, utworów audiowizualnych, stron WWW, baz danych). </w:t>
      </w:r>
    </w:p>
    <w:p w:rsidR="00BD7240" w:rsidRDefault="00BD7240" w:rsidP="0049370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Przeniesienie praw, o których mowa powyżej, nie jest ograniczone ani czasowo, ani terytorialnie, tzn. odnosi się zarówno do terytorium Polski jak i do terytoriów wszystkich innych państw. </w:t>
      </w:r>
    </w:p>
    <w:p w:rsidR="00BD7240" w:rsidRPr="0081271E" w:rsidRDefault="00BD7240" w:rsidP="000D057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Za przeniesienie praw autorskich i praw pokrewnych do Dzieła, 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czestnik Konkursu nie otrzymuje wynagrodzenia, przeniesienie następuje w ramach udziału w Konkursie.</w:t>
      </w:r>
    </w:p>
    <w:p w:rsidR="00BD7240" w:rsidRPr="00CC2378" w:rsidRDefault="00BD7240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C237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:rsidR="00BD7240" w:rsidRDefault="00BD7240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Dane osobowe</w:t>
      </w:r>
    </w:p>
    <w:p w:rsidR="00CC2378" w:rsidRPr="00A31805" w:rsidRDefault="00CC2378" w:rsidP="002E60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240" w:rsidRPr="00A31805" w:rsidRDefault="00BD7240" w:rsidP="0081271E">
      <w:pPr>
        <w:tabs>
          <w:tab w:val="left" w:pos="63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805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Parlamentu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Europejskiego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Rady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(UE)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2016/679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sprawie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fizycznych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przetwarzaniem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81271E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sobowych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sprawie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swobodnego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przepływu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takich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uchylenia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dyrektywy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95/46/WE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(ogólne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rozporządzenie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ochronie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danych)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informujemy,</w:t>
      </w:r>
      <w:r w:rsidR="000A153E" w:rsidRPr="00A31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1805">
        <w:rPr>
          <w:rFonts w:ascii="Arial" w:eastAsia="Times New Roman" w:hAnsi="Arial" w:cs="Arial"/>
          <w:sz w:val="24"/>
          <w:szCs w:val="24"/>
          <w:lang w:eastAsia="pl-PL"/>
        </w:rPr>
        <w:t>że:</w:t>
      </w:r>
    </w:p>
    <w:p w:rsidR="00BD7240" w:rsidRDefault="00BD7240" w:rsidP="0081271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Uniwersytet</w:t>
      </w:r>
      <w:r w:rsidR="000A153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Medyczny</w:t>
      </w:r>
      <w:r w:rsidR="00DE22F7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E22F7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Łodzi,</w:t>
      </w:r>
      <w:r w:rsidR="00DE22F7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Al.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Kościuszki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4,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90-419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Łódź.</w:t>
      </w:r>
    </w:p>
    <w:p w:rsidR="00BD7240" w:rsidRDefault="00BD7240" w:rsidP="006E450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Kontakt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Inspektorem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możliwy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numerem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telefonu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422725211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pośrednictwem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adresu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mailowego: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81271E" w:rsidRPr="0073639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iod@umed.lodz.pl</w:t>
        </w:r>
      </w:hyperlink>
      <w:r w:rsidRPr="008127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7240" w:rsidRDefault="00BD7240" w:rsidP="00B7458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osobowe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przetwarzane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celach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związanych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z:</w:t>
      </w:r>
      <w:r w:rsidR="0081271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organizacją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D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onkursu,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wyrażonej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zgody</w:t>
      </w:r>
      <w:r w:rsidR="0081271E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promocją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Uniwersytetu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Medycznego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Łodzi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zamieszczenie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imienia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nazwiska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materiałach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promocyjnych,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stronie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internetowej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portalach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społecznościowych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>Organizatora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wyrażonej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zgody.</w:t>
      </w:r>
    </w:p>
    <w:p w:rsidR="00BD7240" w:rsidRDefault="00BD7240" w:rsidP="00A318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Przetwarzane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osobowe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udostępniane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podmiotom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uprawnionym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odrębnych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powszechnie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obowiązujących,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podmiotom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uprawnionym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umów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powierzenie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przetwarzania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(np.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podmiotom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ajmującym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obsług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systemu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informatycznego).</w:t>
      </w:r>
    </w:p>
    <w:p w:rsidR="00BD7240" w:rsidRDefault="00BD7240" w:rsidP="00A318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osobowe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przechowywane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okres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08B2" w:rsidRPr="00903A39">
        <w:rPr>
          <w:rFonts w:ascii="Arial" w:eastAsia="Times New Roman" w:hAnsi="Arial" w:cs="Arial"/>
          <w:sz w:val="24"/>
          <w:szCs w:val="24"/>
          <w:lang w:eastAsia="pl-PL"/>
        </w:rPr>
        <w:t>sześciu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miesięcy.</w:t>
      </w:r>
    </w:p>
    <w:p w:rsidR="00BD7240" w:rsidRDefault="0081271E" w:rsidP="00A318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Uczestnikowi przysługuje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wniesienia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skargi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Prezesa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niezgodne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prawem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przetwarzanie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sobowych</w:t>
      </w:r>
      <w:proofErr w:type="spellEnd"/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Uniwersytet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Medyczny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Łodzi,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czym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wniesienia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skargi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dotyczy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wyłącznie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zgodności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prawem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przetwarzania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osobowych.</w:t>
      </w:r>
    </w:p>
    <w:p w:rsidR="00BD7240" w:rsidRDefault="00BD7240" w:rsidP="00A318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Podanie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271E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dobrowolne.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Zaniechanie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podania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celu,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który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mowa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uniemożliwi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uczestnictwo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organizowanym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271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onkursie.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D7240" w:rsidRDefault="00BD7240" w:rsidP="00A318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>Zgoda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przetwarzanie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każdym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czasie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odwołana,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bez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wpływu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zgodność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prawem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przetwarzania,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którego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dokonano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zgody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przed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jej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71E">
        <w:rPr>
          <w:rFonts w:ascii="Arial" w:eastAsia="Times New Roman" w:hAnsi="Arial" w:cs="Arial"/>
          <w:sz w:val="24"/>
          <w:szCs w:val="24"/>
          <w:lang w:eastAsia="pl-PL"/>
        </w:rPr>
        <w:t>cofnięciem.</w:t>
      </w:r>
    </w:p>
    <w:p w:rsidR="00BD7240" w:rsidRDefault="0081271E" w:rsidP="00A318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Uczestnikowi p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rzysługuje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dostępu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sprostowania,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usunięcia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danych,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ograniczenia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przetwarzania,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wniesienia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sprzeciwu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wobec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przetwarzania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przenoszenia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dopuszczalnym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ogólne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rozporządze</w:t>
      </w:r>
      <w:proofErr w:type="spellEnd"/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ochronie</w:t>
      </w:r>
      <w:r w:rsidR="005008B2"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7240" w:rsidRPr="0081271E">
        <w:rPr>
          <w:rFonts w:ascii="Arial" w:eastAsia="Times New Roman" w:hAnsi="Arial" w:cs="Arial"/>
          <w:sz w:val="24"/>
          <w:szCs w:val="24"/>
          <w:lang w:eastAsia="pl-PL"/>
        </w:rPr>
        <w:t>danych.</w:t>
      </w:r>
    </w:p>
    <w:p w:rsidR="00903A39" w:rsidRPr="00903A39" w:rsidRDefault="00903A39" w:rsidP="00903A39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3A39">
        <w:rPr>
          <w:rFonts w:ascii="Arial" w:eastAsia="Times New Roman" w:hAnsi="Arial" w:cs="Arial"/>
          <w:sz w:val="24"/>
          <w:szCs w:val="24"/>
          <w:lang w:eastAsia="pl-PL"/>
        </w:rPr>
        <w:t xml:space="preserve">Uczestnictwo w wydarzeniu jest równoznaczne z udzieleniem przez Państwa zgody na wykorzystanie Państwa wizerunku w filmach i fotografiach wykonanych podczas wydarzenia, które mogą zostać wykorzystywane w celach promocyjnych i reklamowych. </w:t>
      </w:r>
    </w:p>
    <w:p w:rsidR="00903A39" w:rsidRPr="00903A39" w:rsidRDefault="00903A39" w:rsidP="00903A3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240" w:rsidRPr="00CC2378" w:rsidRDefault="00BD7240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C2378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:rsidR="00A31805" w:rsidRDefault="00A31805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Reklamacje</w:t>
      </w:r>
    </w:p>
    <w:p w:rsidR="00CC2378" w:rsidRPr="00A31805" w:rsidRDefault="00CC2378" w:rsidP="002E60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805" w:rsidRDefault="00A31805" w:rsidP="0081271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71E">
        <w:rPr>
          <w:rFonts w:ascii="Arial" w:eastAsia="Times New Roman" w:hAnsi="Arial" w:cs="Arial"/>
          <w:sz w:val="24"/>
          <w:szCs w:val="24"/>
          <w:lang w:eastAsia="pl-PL"/>
        </w:rPr>
        <w:t xml:space="preserve">Reklamacje związane z Konkursem powinny być składane w formie pisemnej lub mailowej. </w:t>
      </w:r>
    </w:p>
    <w:p w:rsidR="00A31805" w:rsidRPr="00CD1F14" w:rsidRDefault="00A31805" w:rsidP="007A649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1F14">
        <w:rPr>
          <w:rFonts w:ascii="Arial" w:eastAsia="Times New Roman" w:hAnsi="Arial" w:cs="Arial"/>
          <w:sz w:val="24"/>
          <w:szCs w:val="24"/>
          <w:lang w:eastAsia="pl-PL"/>
        </w:rPr>
        <w:t xml:space="preserve">Reklamacje mogą być składane w ciągu 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>7 dni</w:t>
      </w:r>
      <w:r w:rsidRPr="00CD1F14">
        <w:rPr>
          <w:rFonts w:ascii="Arial" w:eastAsia="Times New Roman" w:hAnsi="Arial" w:cs="Arial"/>
          <w:sz w:val="24"/>
          <w:szCs w:val="24"/>
          <w:lang w:eastAsia="pl-PL"/>
        </w:rPr>
        <w:t xml:space="preserve"> roboczych od daty ogłoszenia wyników Konkursu (decyduje data stempla pocztowego</w:t>
      </w:r>
      <w:r w:rsidR="00CD1F14" w:rsidRPr="00CD1F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F14">
        <w:rPr>
          <w:rFonts w:ascii="Arial" w:eastAsia="Times New Roman" w:hAnsi="Arial" w:cs="Arial"/>
          <w:sz w:val="24"/>
          <w:szCs w:val="24"/>
          <w:lang w:eastAsia="pl-PL"/>
        </w:rPr>
        <w:t xml:space="preserve">lub nadania wiadomości mailowej pod adresem Organizatora: </w:t>
      </w:r>
      <w:r w:rsidR="00903A39" w:rsidRPr="00903A39">
        <w:rPr>
          <w:rFonts w:ascii="Arial" w:eastAsia="Times New Roman" w:hAnsi="Arial" w:cs="Arial"/>
          <w:sz w:val="24"/>
          <w:szCs w:val="24"/>
          <w:lang w:eastAsia="pl-PL"/>
        </w:rPr>
        <w:t xml:space="preserve">Dział Projektów </w:t>
      </w:r>
      <w:r w:rsidR="00903A39" w:rsidRPr="00903A3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Międzynarodowych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>, ul. Muszyńskiego 2, 90 - 151 Łódź</w:t>
      </w:r>
      <w:r w:rsidRPr="00CD1F14">
        <w:rPr>
          <w:rFonts w:ascii="Arial" w:eastAsia="Times New Roman" w:hAnsi="Arial" w:cs="Arial"/>
          <w:sz w:val="24"/>
          <w:szCs w:val="24"/>
          <w:lang w:eastAsia="pl-PL"/>
        </w:rPr>
        <w:t xml:space="preserve"> lub drogą elektroniczną pod adres: </w:t>
      </w:r>
      <w:hyperlink r:id="rId9" w:history="1">
        <w:r w:rsidR="00903A39" w:rsidRPr="001C3B1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edyta.milewska@umed.lodz.pl</w:t>
        </w:r>
      </w:hyperlink>
      <w:r w:rsidR="00903A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1805" w:rsidRDefault="00A31805" w:rsidP="00A3180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1F14">
        <w:rPr>
          <w:rFonts w:ascii="Arial" w:eastAsia="Times New Roman" w:hAnsi="Arial" w:cs="Arial"/>
          <w:sz w:val="24"/>
          <w:szCs w:val="24"/>
          <w:lang w:eastAsia="pl-PL"/>
        </w:rPr>
        <w:t>Reklamacje zgłoszone po upływie wskazanego terminu lub w innej formie niż pisemna lub mailowa nie będą rozpatrywane.</w:t>
      </w:r>
    </w:p>
    <w:p w:rsidR="00A31805" w:rsidRDefault="00A31805" w:rsidP="00A3180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1F14">
        <w:rPr>
          <w:rFonts w:ascii="Arial" w:eastAsia="Times New Roman" w:hAnsi="Arial" w:cs="Arial"/>
          <w:sz w:val="24"/>
          <w:szCs w:val="24"/>
          <w:lang w:eastAsia="pl-PL"/>
        </w:rPr>
        <w:t>Reklamacja powinna zawierać imię, nazwisko, adres osoby składającej reklamację, jak również opis i powód reklamacji.</w:t>
      </w:r>
    </w:p>
    <w:p w:rsidR="00A31805" w:rsidRDefault="00A31805" w:rsidP="00A3180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1F14">
        <w:rPr>
          <w:rFonts w:ascii="Arial" w:eastAsia="Times New Roman" w:hAnsi="Arial" w:cs="Arial"/>
          <w:sz w:val="24"/>
          <w:szCs w:val="24"/>
          <w:lang w:eastAsia="pl-PL"/>
        </w:rPr>
        <w:t xml:space="preserve">O wyniku reklamacji Uczestnik zostanie poinformowany pisemnie (na adres podany w reklamacji), 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 xml:space="preserve">do 14 </w:t>
      </w:r>
      <w:r w:rsidRPr="00CD1F14">
        <w:rPr>
          <w:rFonts w:ascii="Arial" w:eastAsia="Times New Roman" w:hAnsi="Arial" w:cs="Arial"/>
          <w:sz w:val="24"/>
          <w:szCs w:val="24"/>
          <w:lang w:eastAsia="pl-PL"/>
        </w:rPr>
        <w:t>dni od daty otrzymania reklamacji przez Organizatora.</w:t>
      </w:r>
    </w:p>
    <w:p w:rsidR="00A31805" w:rsidRDefault="00A31805" w:rsidP="00A3180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60DA">
        <w:rPr>
          <w:rFonts w:ascii="Arial" w:eastAsia="Times New Roman" w:hAnsi="Arial" w:cs="Arial"/>
          <w:sz w:val="24"/>
          <w:szCs w:val="24"/>
          <w:lang w:eastAsia="pl-PL"/>
        </w:rPr>
        <w:t xml:space="preserve">Reklamacje będą rozpatrywane przez Organizatora. Decyzje </w:t>
      </w:r>
      <w:proofErr w:type="spellStart"/>
      <w:r w:rsidRPr="002E60DA">
        <w:rPr>
          <w:rFonts w:ascii="Arial" w:eastAsia="Times New Roman" w:hAnsi="Arial" w:cs="Arial"/>
          <w:sz w:val="24"/>
          <w:szCs w:val="24"/>
          <w:lang w:eastAsia="pl-PL"/>
        </w:rPr>
        <w:t>rganizatora</w:t>
      </w:r>
      <w:proofErr w:type="spellEnd"/>
      <w:r w:rsidRPr="002E60DA">
        <w:rPr>
          <w:rFonts w:ascii="Arial" w:eastAsia="Times New Roman" w:hAnsi="Arial" w:cs="Arial"/>
          <w:sz w:val="24"/>
          <w:szCs w:val="24"/>
          <w:lang w:eastAsia="pl-PL"/>
        </w:rPr>
        <w:t xml:space="preserve"> są ostateczne.</w:t>
      </w:r>
    </w:p>
    <w:p w:rsidR="00CC2378" w:rsidRPr="002E60DA" w:rsidRDefault="00CC2378" w:rsidP="00CC237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805" w:rsidRPr="00CC2378" w:rsidRDefault="00A31805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C2378"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:rsidR="00A31805" w:rsidRDefault="00A31805" w:rsidP="002E60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2378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:rsidR="00CC2378" w:rsidRPr="00A31805" w:rsidRDefault="00CC2378" w:rsidP="002E60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805" w:rsidRDefault="00A31805" w:rsidP="002118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Obsługę administracyjną </w:t>
      </w:r>
      <w:r w:rsidR="00530D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onkursu prowadzi </w:t>
      </w:r>
      <w:r w:rsidR="00903A39">
        <w:rPr>
          <w:rFonts w:ascii="Arial" w:eastAsia="Times New Roman" w:hAnsi="Arial" w:cs="Arial"/>
          <w:sz w:val="24"/>
          <w:szCs w:val="24"/>
          <w:lang w:eastAsia="pl-PL"/>
        </w:rPr>
        <w:t>Dział Projektów Międzynarodowych</w:t>
      </w: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="00903A39">
        <w:rPr>
          <w:rFonts w:ascii="Arial" w:eastAsia="Times New Roman" w:hAnsi="Arial" w:cs="Arial"/>
          <w:sz w:val="24"/>
          <w:szCs w:val="24"/>
          <w:lang w:eastAsia="pl-PL"/>
        </w:rPr>
        <w:t>ul. Muszyńskiego 2, 90-151 Łódź, kontakt mailowy: edyta.milewska@umed.lodz.pl</w:t>
      </w:r>
    </w:p>
    <w:p w:rsidR="00A31805" w:rsidRDefault="00A31805" w:rsidP="00A318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Regulamin Konkursu jest dostępny na stronie </w:t>
      </w:r>
      <w:r w:rsidRPr="00903A39">
        <w:rPr>
          <w:rFonts w:ascii="Arial" w:eastAsia="Times New Roman" w:hAnsi="Arial" w:cs="Arial"/>
          <w:sz w:val="24"/>
          <w:szCs w:val="24"/>
          <w:lang w:eastAsia="pl-PL"/>
        </w:rPr>
        <w:t>www</w:t>
      </w:r>
      <w:r w:rsidR="00903A39">
        <w:rPr>
          <w:rFonts w:ascii="Arial" w:eastAsia="Times New Roman" w:hAnsi="Arial" w:cs="Arial"/>
          <w:sz w:val="24"/>
          <w:szCs w:val="24"/>
          <w:lang w:eastAsia="pl-PL"/>
        </w:rPr>
        <w:t>.shapeuup.pl</w:t>
      </w: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 Na prośbę Uczestnika, Organizator udostępnia treść Regulaminu w wersji papierowej. </w:t>
      </w:r>
    </w:p>
    <w:p w:rsidR="00A31805" w:rsidRDefault="00A31805" w:rsidP="00A318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868">
        <w:rPr>
          <w:rFonts w:ascii="Arial" w:eastAsia="Times New Roman" w:hAnsi="Arial" w:cs="Arial"/>
          <w:sz w:val="24"/>
          <w:szCs w:val="24"/>
          <w:lang w:eastAsia="pl-PL"/>
        </w:rPr>
        <w:t>W kwestiach nieuregulowanych niniejszym Regulaminem zastosowanie znajdują przepisy prawa polskiego.</w:t>
      </w:r>
    </w:p>
    <w:p w:rsidR="00A31805" w:rsidRDefault="00A31805" w:rsidP="00A318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Organizator zastrzega sobie prawo do zmiany postanowień regulaminu </w:t>
      </w:r>
      <w:r w:rsidR="005E0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z ważnych powodów. Organizator niezwłocznie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oinformuje Uczestników </w:t>
      </w:r>
      <w:r w:rsidR="009248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o zmianie Regulaminu. Jeżeli Uczestnik nie akceptuje treści nowego Regulaminu, może zrezygnować z dalszego udziału w Konkursie. </w:t>
      </w:r>
    </w:p>
    <w:p w:rsidR="00A31805" w:rsidRDefault="00A31805" w:rsidP="00A318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Organizator zastrzega sobie prawo do odwołania </w:t>
      </w:r>
      <w:r w:rsidR="00211868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11868">
        <w:rPr>
          <w:rFonts w:ascii="Arial" w:eastAsia="Times New Roman" w:hAnsi="Arial" w:cs="Arial"/>
          <w:sz w:val="24"/>
          <w:szCs w:val="24"/>
          <w:lang w:eastAsia="pl-PL"/>
        </w:rPr>
        <w:t>onkursu.</w:t>
      </w:r>
    </w:p>
    <w:p w:rsidR="00A31805" w:rsidRPr="00211868" w:rsidRDefault="00A31805" w:rsidP="00A318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868">
        <w:rPr>
          <w:rFonts w:ascii="Arial" w:eastAsia="Times New Roman" w:hAnsi="Arial" w:cs="Arial"/>
          <w:sz w:val="24"/>
          <w:szCs w:val="24"/>
          <w:lang w:eastAsia="pl-PL"/>
        </w:rPr>
        <w:t xml:space="preserve">Regulamin wchodzi w życie w </w:t>
      </w:r>
      <w:r w:rsidRPr="007423F3">
        <w:rPr>
          <w:rFonts w:ascii="Arial" w:eastAsia="Times New Roman" w:hAnsi="Arial" w:cs="Arial"/>
          <w:sz w:val="24"/>
          <w:szCs w:val="24"/>
          <w:lang w:eastAsia="pl-PL"/>
        </w:rPr>
        <w:t xml:space="preserve">dniu </w:t>
      </w:r>
      <w:r w:rsidR="007423F3" w:rsidRPr="007423F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7423F3">
        <w:rPr>
          <w:rFonts w:ascii="Arial" w:eastAsia="Times New Roman" w:hAnsi="Arial" w:cs="Arial"/>
          <w:sz w:val="24"/>
          <w:szCs w:val="24"/>
          <w:lang w:eastAsia="pl-PL"/>
        </w:rPr>
        <w:t xml:space="preserve"> listopada 2018 roku</w:t>
      </w:r>
      <w:r w:rsidR="00211868" w:rsidRPr="007423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12DC" w:rsidRPr="00A31805" w:rsidRDefault="00FB12DC" w:rsidP="00A31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1805" w:rsidRPr="00A31805" w:rsidRDefault="00A31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1805" w:rsidRPr="00A318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4D" w:rsidRDefault="00D06D4D" w:rsidP="002E60DA">
      <w:pPr>
        <w:spacing w:after="0" w:line="240" w:lineRule="auto"/>
      </w:pPr>
      <w:r>
        <w:separator/>
      </w:r>
    </w:p>
  </w:endnote>
  <w:endnote w:type="continuationSeparator" w:id="0">
    <w:p w:rsidR="00D06D4D" w:rsidRDefault="00D06D4D" w:rsidP="002E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31503"/>
      <w:docPartObj>
        <w:docPartGallery w:val="Page Numbers (Bottom of Page)"/>
        <w:docPartUnique/>
      </w:docPartObj>
    </w:sdtPr>
    <w:sdtEndPr/>
    <w:sdtContent>
      <w:p w:rsidR="002E60DA" w:rsidRDefault="002E60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F3">
          <w:rPr>
            <w:noProof/>
          </w:rPr>
          <w:t>8</w:t>
        </w:r>
        <w:r>
          <w:fldChar w:fldCharType="end"/>
        </w:r>
      </w:p>
    </w:sdtContent>
  </w:sdt>
  <w:p w:rsidR="002E60DA" w:rsidRDefault="002E6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4D" w:rsidRDefault="00D06D4D" w:rsidP="002E60DA">
      <w:pPr>
        <w:spacing w:after="0" w:line="240" w:lineRule="auto"/>
      </w:pPr>
      <w:r>
        <w:separator/>
      </w:r>
    </w:p>
  </w:footnote>
  <w:footnote w:type="continuationSeparator" w:id="0">
    <w:p w:rsidR="00D06D4D" w:rsidRDefault="00D06D4D" w:rsidP="002E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FCA"/>
    <w:multiLevelType w:val="hybridMultilevel"/>
    <w:tmpl w:val="E370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097"/>
    <w:multiLevelType w:val="hybridMultilevel"/>
    <w:tmpl w:val="353C8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2E74"/>
    <w:multiLevelType w:val="hybridMultilevel"/>
    <w:tmpl w:val="AE44F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4698"/>
    <w:multiLevelType w:val="hybridMultilevel"/>
    <w:tmpl w:val="E0629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E05"/>
    <w:multiLevelType w:val="hybridMultilevel"/>
    <w:tmpl w:val="3A7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770"/>
    <w:multiLevelType w:val="hybridMultilevel"/>
    <w:tmpl w:val="0E36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65B"/>
    <w:multiLevelType w:val="hybridMultilevel"/>
    <w:tmpl w:val="197E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2A18"/>
    <w:multiLevelType w:val="hybridMultilevel"/>
    <w:tmpl w:val="083C5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5BE9"/>
    <w:multiLevelType w:val="hybridMultilevel"/>
    <w:tmpl w:val="7BB094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067F5D"/>
    <w:multiLevelType w:val="hybridMultilevel"/>
    <w:tmpl w:val="E3C6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64BB"/>
    <w:multiLevelType w:val="hybridMultilevel"/>
    <w:tmpl w:val="45761362"/>
    <w:lvl w:ilvl="0" w:tplc="6B4E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243AF"/>
    <w:multiLevelType w:val="hybridMultilevel"/>
    <w:tmpl w:val="0D86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196F93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5291"/>
    <w:multiLevelType w:val="hybridMultilevel"/>
    <w:tmpl w:val="9B349098"/>
    <w:lvl w:ilvl="0" w:tplc="48D0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8671F"/>
    <w:multiLevelType w:val="hybridMultilevel"/>
    <w:tmpl w:val="3440D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11203A"/>
    <w:multiLevelType w:val="hybridMultilevel"/>
    <w:tmpl w:val="EE44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D27"/>
    <w:multiLevelType w:val="hybridMultilevel"/>
    <w:tmpl w:val="76423AAC"/>
    <w:lvl w:ilvl="0" w:tplc="6B4E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208E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E2B60"/>
    <w:multiLevelType w:val="hybridMultilevel"/>
    <w:tmpl w:val="76423AAC"/>
    <w:lvl w:ilvl="0" w:tplc="6B4E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208E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552B9"/>
    <w:multiLevelType w:val="hybridMultilevel"/>
    <w:tmpl w:val="ABDA6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BB8"/>
    <w:multiLevelType w:val="hybridMultilevel"/>
    <w:tmpl w:val="2BB2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91F0B"/>
    <w:multiLevelType w:val="hybridMultilevel"/>
    <w:tmpl w:val="45426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176BC"/>
    <w:multiLevelType w:val="hybridMultilevel"/>
    <w:tmpl w:val="76423AAC"/>
    <w:lvl w:ilvl="0" w:tplc="6B4E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208E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07792"/>
    <w:multiLevelType w:val="hybridMultilevel"/>
    <w:tmpl w:val="FE74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F46A4"/>
    <w:multiLevelType w:val="hybridMultilevel"/>
    <w:tmpl w:val="76423AAC"/>
    <w:lvl w:ilvl="0" w:tplc="6B4E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208E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02960"/>
    <w:multiLevelType w:val="hybridMultilevel"/>
    <w:tmpl w:val="27A2F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177CE"/>
    <w:multiLevelType w:val="hybridMultilevel"/>
    <w:tmpl w:val="E292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D65FA"/>
    <w:multiLevelType w:val="hybridMultilevel"/>
    <w:tmpl w:val="E0162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6"/>
  </w:num>
  <w:num w:numId="5">
    <w:abstractNumId w:val="17"/>
  </w:num>
  <w:num w:numId="6">
    <w:abstractNumId w:val="2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0"/>
  </w:num>
  <w:num w:numId="12">
    <w:abstractNumId w:val="18"/>
  </w:num>
  <w:num w:numId="13">
    <w:abstractNumId w:val="3"/>
  </w:num>
  <w:num w:numId="14">
    <w:abstractNumId w:val="25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"/>
  </w:num>
  <w:num w:numId="22">
    <w:abstractNumId w:val="22"/>
  </w:num>
  <w:num w:numId="23">
    <w:abstractNumId w:val="19"/>
  </w:num>
  <w:num w:numId="24">
    <w:abstractNumId w:val="15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0E"/>
    <w:rsid w:val="00020E2E"/>
    <w:rsid w:val="00052FED"/>
    <w:rsid w:val="000A153E"/>
    <w:rsid w:val="00185B98"/>
    <w:rsid w:val="00185C78"/>
    <w:rsid w:val="00197562"/>
    <w:rsid w:val="00211868"/>
    <w:rsid w:val="00234DE1"/>
    <w:rsid w:val="0025495D"/>
    <w:rsid w:val="002E60DA"/>
    <w:rsid w:val="003A4851"/>
    <w:rsid w:val="003F1319"/>
    <w:rsid w:val="003F63A6"/>
    <w:rsid w:val="00450111"/>
    <w:rsid w:val="0049720E"/>
    <w:rsid w:val="005008B2"/>
    <w:rsid w:val="00530D13"/>
    <w:rsid w:val="005926EC"/>
    <w:rsid w:val="005E0321"/>
    <w:rsid w:val="0061291A"/>
    <w:rsid w:val="00624EC9"/>
    <w:rsid w:val="00625F9C"/>
    <w:rsid w:val="006E5350"/>
    <w:rsid w:val="00723576"/>
    <w:rsid w:val="0073158B"/>
    <w:rsid w:val="007423F3"/>
    <w:rsid w:val="00751784"/>
    <w:rsid w:val="0081271E"/>
    <w:rsid w:val="008A1F49"/>
    <w:rsid w:val="008B246F"/>
    <w:rsid w:val="008D5EEF"/>
    <w:rsid w:val="009011AF"/>
    <w:rsid w:val="00903A39"/>
    <w:rsid w:val="009248EB"/>
    <w:rsid w:val="009763AE"/>
    <w:rsid w:val="009A4887"/>
    <w:rsid w:val="00A154C2"/>
    <w:rsid w:val="00A31805"/>
    <w:rsid w:val="00A7762B"/>
    <w:rsid w:val="00B02853"/>
    <w:rsid w:val="00B716D4"/>
    <w:rsid w:val="00BD7240"/>
    <w:rsid w:val="00C27A3B"/>
    <w:rsid w:val="00CC2378"/>
    <w:rsid w:val="00CD1F14"/>
    <w:rsid w:val="00D06D4D"/>
    <w:rsid w:val="00D14385"/>
    <w:rsid w:val="00D5466B"/>
    <w:rsid w:val="00D72A5A"/>
    <w:rsid w:val="00D840B6"/>
    <w:rsid w:val="00DE22F7"/>
    <w:rsid w:val="00E862A7"/>
    <w:rsid w:val="00FB12DC"/>
    <w:rsid w:val="00FB1B63"/>
    <w:rsid w:val="00FD19CA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5206-8C7A-46C6-BCAA-8789B3D2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72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240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18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7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0DA"/>
  </w:style>
  <w:style w:type="paragraph" w:styleId="Stopka">
    <w:name w:val="footer"/>
    <w:basedOn w:val="Normalny"/>
    <w:link w:val="StopkaZnak"/>
    <w:uiPriority w:val="99"/>
    <w:unhideWhenUsed/>
    <w:rsid w:val="002E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time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yta.mile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Dominiak</dc:creator>
  <cp:keywords/>
  <dc:description/>
  <cp:lastModifiedBy>test</cp:lastModifiedBy>
  <cp:revision>5</cp:revision>
  <dcterms:created xsi:type="dcterms:W3CDTF">2018-11-21T13:34:00Z</dcterms:created>
  <dcterms:modified xsi:type="dcterms:W3CDTF">2018-11-23T12:23:00Z</dcterms:modified>
</cp:coreProperties>
</file>